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294" w:rsidRPr="005E3294" w:rsidRDefault="005E3294" w:rsidP="00AB1B62">
      <w:pPr>
        <w:spacing w:after="0" w:line="276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5E3294">
        <w:rPr>
          <w:rFonts w:ascii="Arial" w:hAnsi="Arial" w:cs="Arial"/>
          <w:b/>
          <w:bCs/>
          <w:sz w:val="32"/>
          <w:szCs w:val="32"/>
          <w:u w:val="single"/>
        </w:rPr>
        <w:t xml:space="preserve">Sunwest Homes </w:t>
      </w:r>
      <w:proofErr w:type="gramStart"/>
      <w:r w:rsidRPr="005E3294">
        <w:rPr>
          <w:rFonts w:ascii="Arial" w:hAnsi="Arial" w:cs="Arial"/>
          <w:b/>
          <w:bCs/>
          <w:sz w:val="32"/>
          <w:szCs w:val="32"/>
          <w:u w:val="single"/>
        </w:rPr>
        <w:t>107  -</w:t>
      </w:r>
      <w:proofErr w:type="gramEnd"/>
      <w:r w:rsidRPr="005E3294">
        <w:rPr>
          <w:rFonts w:ascii="Arial" w:hAnsi="Arial" w:cs="Arial"/>
          <w:b/>
          <w:bCs/>
          <w:sz w:val="32"/>
          <w:szCs w:val="32"/>
          <w:u w:val="single"/>
        </w:rPr>
        <w:t xml:space="preserve"> Price List </w:t>
      </w:r>
    </w:p>
    <w:p w:rsidR="005E3294" w:rsidRPr="001F614A" w:rsidRDefault="005E3294" w:rsidP="00AB1B62">
      <w:pPr>
        <w:spacing w:after="0" w:line="276" w:lineRule="auto"/>
        <w:jc w:val="center"/>
        <w:rPr>
          <w:rFonts w:ascii="Arial" w:hAnsi="Arial" w:cs="Arial"/>
          <w:bCs/>
          <w:sz w:val="28"/>
          <w:szCs w:val="28"/>
        </w:rPr>
      </w:pPr>
      <w:r w:rsidRPr="001F614A">
        <w:rPr>
          <w:rFonts w:ascii="Arial" w:hAnsi="Arial" w:cs="Arial"/>
          <w:bCs/>
          <w:sz w:val="28"/>
          <w:szCs w:val="28"/>
        </w:rPr>
        <w:t>Residential apartments in Sector 107, Noida</w:t>
      </w:r>
    </w:p>
    <w:p w:rsidR="005E3294" w:rsidRDefault="005E3294" w:rsidP="00AB1B62">
      <w:pPr>
        <w:spacing w:after="0" w:line="276" w:lineRule="auto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(Applicable from 14.01.25 t</w:t>
      </w:r>
      <w:r w:rsidR="00B514AB">
        <w:rPr>
          <w:rFonts w:ascii="Arial" w:hAnsi="Arial" w:cs="Arial"/>
          <w:bCs/>
          <w:sz w:val="28"/>
          <w:szCs w:val="28"/>
        </w:rPr>
        <w:t>ill 28.02</w:t>
      </w:r>
      <w:r w:rsidRPr="00AC1482"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2025</w:t>
      </w:r>
      <w:r w:rsidRPr="00AC1482">
        <w:rPr>
          <w:rFonts w:ascii="Arial" w:hAnsi="Arial" w:cs="Arial"/>
          <w:bCs/>
          <w:sz w:val="28"/>
          <w:szCs w:val="28"/>
        </w:rPr>
        <w:t>)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:rsidR="005E3294" w:rsidRPr="009361EC" w:rsidRDefault="005E3294" w:rsidP="00AB1B62">
      <w:pPr>
        <w:spacing w:after="0" w:line="276" w:lineRule="auto"/>
        <w:rPr>
          <w:rFonts w:ascii="Arial" w:hAnsi="Arial" w:cs="Arial"/>
          <w:bCs/>
          <w:sz w:val="28"/>
          <w:szCs w:val="28"/>
        </w:rPr>
      </w:pPr>
      <w:r w:rsidRPr="009361EC">
        <w:rPr>
          <w:rFonts w:ascii="Arial" w:hAnsi="Arial" w:cs="Arial"/>
          <w:b/>
          <w:bCs/>
          <w:sz w:val="28"/>
          <w:szCs w:val="28"/>
        </w:rPr>
        <w:t>Basic Selling Price: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9361EC">
        <w:rPr>
          <w:rFonts w:ascii="Arial" w:hAnsi="Arial" w:cs="Arial"/>
          <w:bCs/>
          <w:sz w:val="28"/>
          <w:szCs w:val="28"/>
        </w:rPr>
        <w:t>All prices</w:t>
      </w:r>
      <w:r>
        <w:rPr>
          <w:rFonts w:ascii="Arial" w:hAnsi="Arial" w:cs="Arial"/>
          <w:bCs/>
          <w:sz w:val="28"/>
          <w:szCs w:val="28"/>
        </w:rPr>
        <w:t xml:space="preserve"> / values</w:t>
      </w:r>
      <w:r w:rsidRPr="009361EC">
        <w:rPr>
          <w:rFonts w:ascii="Arial" w:hAnsi="Arial" w:cs="Arial"/>
          <w:bCs/>
          <w:sz w:val="28"/>
          <w:szCs w:val="28"/>
        </w:rPr>
        <w:t xml:space="preserve"> are in Indian Rupees (INR)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Semi furnished a</w:t>
      </w:r>
      <w:r w:rsidRPr="00AC1482">
        <w:rPr>
          <w:rFonts w:ascii="Arial" w:hAnsi="Arial" w:cs="Arial"/>
          <w:sz w:val="28"/>
          <w:szCs w:val="28"/>
        </w:rPr>
        <w:t>partment</w:t>
      </w:r>
      <w:r w:rsidR="00BA1CE2">
        <w:rPr>
          <w:rFonts w:ascii="Arial" w:hAnsi="Arial" w:cs="Arial"/>
          <w:sz w:val="28"/>
          <w:szCs w:val="28"/>
        </w:rPr>
        <w:tab/>
      </w:r>
      <w:r w:rsidR="00BA1CE2">
        <w:rPr>
          <w:rFonts w:ascii="Arial" w:hAnsi="Arial" w:cs="Arial"/>
          <w:sz w:val="28"/>
          <w:szCs w:val="28"/>
        </w:rPr>
        <w:tab/>
      </w:r>
      <w:r w:rsidR="00BA1CE2">
        <w:rPr>
          <w:rFonts w:ascii="Arial" w:hAnsi="Arial" w:cs="Arial"/>
          <w:sz w:val="28"/>
          <w:szCs w:val="28"/>
        </w:rPr>
        <w:tab/>
        <w:t>:</w:t>
      </w:r>
      <w:r w:rsidR="00BA1CE2">
        <w:rPr>
          <w:rFonts w:ascii="Arial" w:hAnsi="Arial" w:cs="Arial"/>
          <w:sz w:val="28"/>
          <w:szCs w:val="28"/>
        </w:rPr>
        <w:tab/>
        <w:t>6,10</w:t>
      </w:r>
      <w:r w:rsidRPr="00AC1482">
        <w:rPr>
          <w:rFonts w:ascii="Arial" w:hAnsi="Arial" w:cs="Arial"/>
          <w:sz w:val="28"/>
          <w:szCs w:val="28"/>
        </w:rPr>
        <w:t xml:space="preserve">0 </w:t>
      </w:r>
      <w:r>
        <w:rPr>
          <w:rFonts w:ascii="Arial" w:hAnsi="Arial" w:cs="Arial"/>
          <w:sz w:val="28"/>
          <w:szCs w:val="28"/>
        </w:rPr>
        <w:t>/ s</w:t>
      </w:r>
      <w:r w:rsidRPr="00AC1482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>. ft.</w:t>
      </w:r>
    </w:p>
    <w:p w:rsidR="00BA1CE2" w:rsidRDefault="00BA1CE2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Inaugural discount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 xml:space="preserve">   500 / sq. ft.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Commercial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:  </w:t>
      </w:r>
      <w:r>
        <w:rPr>
          <w:rFonts w:ascii="Arial" w:hAnsi="Arial" w:cs="Arial"/>
          <w:sz w:val="28"/>
          <w:szCs w:val="28"/>
        </w:rPr>
        <w:tab/>
        <w:t>20,000 / sq. ft.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ED3D4E">
        <w:rPr>
          <w:rFonts w:ascii="Arial" w:hAnsi="Arial" w:cs="Arial"/>
          <w:b/>
          <w:sz w:val="28"/>
          <w:szCs w:val="28"/>
        </w:rPr>
        <w:t>Premium Finishing Charges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ED3D4E">
        <w:rPr>
          <w:rFonts w:ascii="Arial" w:hAnsi="Arial" w:cs="Arial"/>
          <w:sz w:val="28"/>
          <w:szCs w:val="28"/>
        </w:rPr>
        <w:t>(Optional)</w:t>
      </w:r>
      <w:r w:rsidRPr="00ED3D4E">
        <w:rPr>
          <w:rFonts w:ascii="Arial" w:hAnsi="Arial" w:cs="Arial"/>
          <w:b/>
          <w:sz w:val="28"/>
          <w:szCs w:val="28"/>
        </w:rPr>
        <w:tab/>
      </w:r>
      <w:r w:rsidRPr="00ED3D4E">
        <w:rPr>
          <w:rFonts w:ascii="Arial" w:hAnsi="Arial" w:cs="Arial"/>
          <w:sz w:val="28"/>
          <w:szCs w:val="28"/>
        </w:rPr>
        <w:t>:</w:t>
      </w:r>
      <w:r w:rsidRPr="00ED3D4E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3</w:t>
      </w:r>
      <w:r w:rsidRPr="00ED3D4E">
        <w:rPr>
          <w:rFonts w:ascii="Arial" w:hAnsi="Arial" w:cs="Arial"/>
          <w:sz w:val="28"/>
          <w:szCs w:val="28"/>
        </w:rPr>
        <w:t>00 / sq. ft.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As is in sample apartment at Tower </w:t>
      </w:r>
      <w:proofErr w:type="gramStart"/>
      <w:r>
        <w:rPr>
          <w:rFonts w:ascii="Arial" w:hAnsi="Arial" w:cs="Arial"/>
          <w:sz w:val="28"/>
          <w:szCs w:val="28"/>
        </w:rPr>
        <w:t>A</w:t>
      </w:r>
      <w:proofErr w:type="gramEnd"/>
      <w:r>
        <w:rPr>
          <w:rFonts w:ascii="Arial" w:hAnsi="Arial" w:cs="Arial"/>
          <w:sz w:val="28"/>
          <w:szCs w:val="28"/>
        </w:rPr>
        <w:t xml:space="preserve"> Unit 101 alterna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tively as per finishing in sample apartment in Tower J Unit 101.</w:t>
      </w:r>
    </w:p>
    <w:p w:rsidR="005E3294" w:rsidRPr="00ED3D4E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includes Royale paint instead of Plastic paint, wooden polish on doors instead of laminates with premium locks and handles, modular kitchen with soft touch </w:t>
      </w:r>
      <w:proofErr w:type="spellStart"/>
      <w:r>
        <w:rPr>
          <w:rFonts w:ascii="Arial" w:hAnsi="Arial" w:cs="Arial"/>
          <w:sz w:val="28"/>
          <w:szCs w:val="28"/>
        </w:rPr>
        <w:t>Hettich</w:t>
      </w:r>
      <w:proofErr w:type="spellEnd"/>
      <w:r>
        <w:rPr>
          <w:rFonts w:ascii="Arial" w:hAnsi="Arial" w:cs="Arial"/>
          <w:sz w:val="28"/>
          <w:szCs w:val="28"/>
        </w:rPr>
        <w:t xml:space="preserve"> fixtures and SS designer shelves.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:rsidR="005E3294" w:rsidRPr="009964B6" w:rsidRDefault="005E3294" w:rsidP="00AB1B62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  <w:r w:rsidRPr="009964B6">
        <w:rPr>
          <w:rFonts w:ascii="Arial" w:hAnsi="Arial" w:cs="Arial"/>
          <w:b/>
          <w:bCs/>
          <w:sz w:val="28"/>
          <w:szCs w:val="28"/>
        </w:rPr>
        <w:t>Other Charges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Club membership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</w:t>
      </w:r>
      <w:proofErr w:type="gramStart"/>
      <w:r>
        <w:rPr>
          <w:rFonts w:ascii="Arial" w:hAnsi="Arial" w:cs="Arial"/>
          <w:bCs/>
          <w:sz w:val="28"/>
          <w:szCs w:val="28"/>
        </w:rPr>
        <w:t>,00,000</w:t>
      </w:r>
      <w:proofErr w:type="gramEnd"/>
      <w:r>
        <w:rPr>
          <w:rFonts w:ascii="Arial" w:hAnsi="Arial" w:cs="Arial"/>
          <w:bCs/>
          <w:sz w:val="28"/>
          <w:szCs w:val="28"/>
        </w:rPr>
        <w:t xml:space="preserve"> / unit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Stamp duty</w:t>
      </w:r>
      <w:r w:rsidR="00B514AB">
        <w:rPr>
          <w:rFonts w:ascii="Arial" w:hAnsi="Arial" w:cs="Arial"/>
          <w:bCs/>
          <w:sz w:val="28"/>
          <w:szCs w:val="28"/>
        </w:rPr>
        <w:t>, GST</w:t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</w:r>
      <w:r>
        <w:rPr>
          <w:rFonts w:ascii="Arial" w:hAnsi="Arial" w:cs="Arial"/>
          <w:bCs/>
          <w:sz w:val="28"/>
          <w:szCs w:val="28"/>
        </w:rPr>
        <w:tab/>
        <w:t xml:space="preserve">: </w:t>
      </w:r>
      <w:r>
        <w:rPr>
          <w:rFonts w:ascii="Arial" w:hAnsi="Arial" w:cs="Arial"/>
          <w:bCs/>
          <w:sz w:val="28"/>
          <w:szCs w:val="28"/>
        </w:rPr>
        <w:tab/>
      </w:r>
      <w:r w:rsidR="00B514AB">
        <w:rPr>
          <w:rFonts w:ascii="Arial" w:hAnsi="Arial" w:cs="Arial"/>
          <w:bCs/>
          <w:sz w:val="28"/>
          <w:szCs w:val="28"/>
        </w:rPr>
        <w:t>A</w:t>
      </w:r>
      <w:r>
        <w:rPr>
          <w:rFonts w:ascii="Arial" w:hAnsi="Arial" w:cs="Arial"/>
          <w:bCs/>
          <w:sz w:val="28"/>
          <w:szCs w:val="28"/>
        </w:rPr>
        <w:t>s per govt. regulation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Power backup @ 1 KVA / AC</w:t>
      </w:r>
      <w:r>
        <w:rPr>
          <w:rFonts w:ascii="Arial" w:hAnsi="Arial" w:cs="Arial"/>
          <w:bCs/>
          <w:sz w:val="28"/>
          <w:szCs w:val="28"/>
        </w:rPr>
        <w:tab/>
      </w:r>
      <w:r w:rsidR="00B514AB">
        <w:rPr>
          <w:rFonts w:ascii="Arial" w:hAnsi="Arial" w:cs="Arial"/>
          <w:bCs/>
          <w:sz w:val="28"/>
          <w:szCs w:val="28"/>
        </w:rPr>
        <w:t xml:space="preserve"> (optional)</w:t>
      </w:r>
      <w:r>
        <w:rPr>
          <w:rFonts w:ascii="Arial" w:hAnsi="Arial" w:cs="Arial"/>
          <w:bCs/>
          <w:sz w:val="28"/>
          <w:szCs w:val="28"/>
        </w:rPr>
        <w:tab/>
        <w:t xml:space="preserve">: </w:t>
      </w:r>
      <w:r>
        <w:rPr>
          <w:rFonts w:ascii="Arial" w:hAnsi="Arial" w:cs="Arial"/>
          <w:bCs/>
          <w:sz w:val="28"/>
          <w:szCs w:val="28"/>
        </w:rPr>
        <w:tab/>
        <w:t>25,000 / KVA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Documentation charges and legal fees</w:t>
      </w:r>
      <w:r>
        <w:rPr>
          <w:rFonts w:ascii="Arial" w:hAnsi="Arial" w:cs="Arial"/>
          <w:bCs/>
          <w:sz w:val="28"/>
          <w:szCs w:val="28"/>
        </w:rPr>
        <w:tab/>
        <w:t xml:space="preserve">: </w:t>
      </w:r>
      <w:r>
        <w:rPr>
          <w:rFonts w:ascii="Arial" w:hAnsi="Arial" w:cs="Arial"/>
          <w:bCs/>
          <w:sz w:val="28"/>
          <w:szCs w:val="28"/>
        </w:rPr>
        <w:tab/>
        <w:t>As per actuals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:rsidR="005E3294" w:rsidRDefault="005E3294" w:rsidP="00AB1B62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  <w:r w:rsidRPr="007B2945">
        <w:rPr>
          <w:rFonts w:ascii="Arial" w:hAnsi="Arial" w:cs="Arial"/>
          <w:b/>
          <w:bCs/>
          <w:sz w:val="28"/>
          <w:szCs w:val="28"/>
        </w:rPr>
        <w:t>Payment Plan</w:t>
      </w:r>
      <w:r>
        <w:rPr>
          <w:rFonts w:ascii="Arial" w:hAnsi="Arial" w:cs="Arial"/>
          <w:b/>
          <w:bCs/>
          <w:sz w:val="28"/>
          <w:szCs w:val="28"/>
        </w:rPr>
        <w:t>s</w:t>
      </w:r>
    </w:p>
    <w:p w:rsidR="005E3294" w:rsidRDefault="005E3294" w:rsidP="00AB1B62">
      <w:pPr>
        <w:spacing w:after="0" w:line="276" w:lineRule="auto"/>
        <w:rPr>
          <w:rFonts w:ascii="Arial" w:hAnsi="Arial" w:cs="Arial"/>
          <w:b/>
          <w:sz w:val="28"/>
          <w:szCs w:val="28"/>
        </w:rPr>
      </w:pPr>
      <w:proofErr w:type="gramStart"/>
      <w:r w:rsidRPr="0003205B">
        <w:rPr>
          <w:rFonts w:ascii="Arial" w:hAnsi="Arial" w:cs="Arial"/>
          <w:b/>
          <w:sz w:val="28"/>
          <w:szCs w:val="28"/>
        </w:rPr>
        <w:t>20 :</w:t>
      </w:r>
      <w:proofErr w:type="gramEnd"/>
      <w:r w:rsidRPr="0003205B">
        <w:rPr>
          <w:rFonts w:ascii="Arial" w:hAnsi="Arial" w:cs="Arial"/>
          <w:b/>
          <w:sz w:val="28"/>
          <w:szCs w:val="28"/>
        </w:rPr>
        <w:t xml:space="preserve"> 80 Payment Plan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(% of total sale consideration)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03205B">
        <w:rPr>
          <w:rFonts w:ascii="Arial" w:hAnsi="Arial" w:cs="Arial"/>
          <w:sz w:val="28"/>
          <w:szCs w:val="28"/>
        </w:rPr>
        <w:t>On booking</w:t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>:</w:t>
      </w:r>
      <w:r w:rsidRPr="0003205B">
        <w:rPr>
          <w:rFonts w:ascii="Arial" w:hAnsi="Arial" w:cs="Arial"/>
          <w:sz w:val="28"/>
          <w:szCs w:val="28"/>
        </w:rPr>
        <w:tab/>
        <w:t>10 %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Within 30 days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>10 %</w:t>
      </w:r>
    </w:p>
    <w:p w:rsidR="005E3294" w:rsidRDefault="005E3294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possession</w:t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 xml:space="preserve">80 % </w:t>
      </w:r>
      <w:r w:rsidR="00806815">
        <w:rPr>
          <w:rFonts w:ascii="Arial" w:hAnsi="Arial" w:cs="Arial"/>
          <w:bCs/>
          <w:sz w:val="28"/>
          <w:szCs w:val="28"/>
        </w:rPr>
        <w:t>(plus</w:t>
      </w:r>
      <w:r>
        <w:rPr>
          <w:rFonts w:ascii="Arial" w:hAnsi="Arial" w:cs="Arial"/>
          <w:bCs/>
          <w:sz w:val="28"/>
          <w:szCs w:val="28"/>
        </w:rPr>
        <w:t xml:space="preserve"> other charges)</w:t>
      </w:r>
    </w:p>
    <w:p w:rsidR="005E3294" w:rsidRDefault="005E3294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</w:p>
    <w:p w:rsidR="005E3294" w:rsidRDefault="005E3294" w:rsidP="00AB1B62">
      <w:pPr>
        <w:spacing w:after="0" w:line="276" w:lineRule="auto"/>
        <w:ind w:left="5040" w:hanging="5040"/>
        <w:rPr>
          <w:rFonts w:ascii="Arial" w:hAnsi="Arial" w:cs="Arial"/>
          <w:b/>
          <w:bCs/>
          <w:sz w:val="28"/>
          <w:szCs w:val="28"/>
        </w:rPr>
      </w:pPr>
      <w:proofErr w:type="gramStart"/>
      <w:r w:rsidRPr="001C598E">
        <w:rPr>
          <w:rFonts w:ascii="Arial" w:hAnsi="Arial" w:cs="Arial"/>
          <w:b/>
          <w:bCs/>
          <w:sz w:val="28"/>
          <w:szCs w:val="28"/>
        </w:rPr>
        <w:t>40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1C598E">
        <w:rPr>
          <w:rFonts w:ascii="Arial" w:hAnsi="Arial" w:cs="Arial"/>
          <w:b/>
          <w:bCs/>
          <w:sz w:val="28"/>
          <w:szCs w:val="28"/>
        </w:rPr>
        <w:t>:</w:t>
      </w:r>
      <w:proofErr w:type="gramEnd"/>
      <w:r w:rsidRPr="001C598E">
        <w:rPr>
          <w:rFonts w:ascii="Arial" w:hAnsi="Arial" w:cs="Arial"/>
          <w:b/>
          <w:bCs/>
          <w:sz w:val="28"/>
          <w:szCs w:val="28"/>
        </w:rPr>
        <w:t xml:space="preserve"> 60 Payment Plan</w:t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(% of total sale consideration) </w:t>
      </w:r>
    </w:p>
    <w:p w:rsidR="005E3294" w:rsidRPr="002B21E5" w:rsidRDefault="005E3294" w:rsidP="00AB1B62">
      <w:pPr>
        <w:spacing w:after="0" w:line="276" w:lineRule="auto"/>
        <w:ind w:left="5040" w:hanging="5040"/>
        <w:rPr>
          <w:rFonts w:ascii="Arial" w:hAnsi="Arial" w:cs="Arial"/>
          <w:b/>
          <w:bCs/>
          <w:sz w:val="28"/>
          <w:szCs w:val="28"/>
        </w:rPr>
      </w:pPr>
      <w:r w:rsidRPr="002B21E5">
        <w:rPr>
          <w:rFonts w:ascii="Arial" w:hAnsi="Arial" w:cs="Arial"/>
          <w:b/>
          <w:bCs/>
          <w:sz w:val="28"/>
          <w:szCs w:val="28"/>
        </w:rPr>
        <w:t xml:space="preserve">Discount of </w:t>
      </w:r>
      <w:proofErr w:type="spellStart"/>
      <w:r w:rsidRPr="002B21E5">
        <w:rPr>
          <w:rFonts w:ascii="Arial" w:hAnsi="Arial" w:cs="Arial"/>
          <w:b/>
          <w:bCs/>
          <w:sz w:val="28"/>
          <w:szCs w:val="28"/>
        </w:rPr>
        <w:t>Rs</w:t>
      </w:r>
      <w:proofErr w:type="spellEnd"/>
      <w:r w:rsidRPr="002B21E5">
        <w:rPr>
          <w:rFonts w:ascii="Arial" w:hAnsi="Arial" w:cs="Arial"/>
          <w:b/>
          <w:bCs/>
          <w:sz w:val="28"/>
          <w:szCs w:val="28"/>
        </w:rPr>
        <w:t xml:space="preserve">. </w:t>
      </w:r>
      <w:r w:rsidR="00B514AB">
        <w:rPr>
          <w:rFonts w:ascii="Arial" w:hAnsi="Arial" w:cs="Arial"/>
          <w:b/>
          <w:bCs/>
          <w:sz w:val="28"/>
          <w:szCs w:val="28"/>
        </w:rPr>
        <w:t>1</w:t>
      </w:r>
      <w:r w:rsidRPr="002B21E5">
        <w:rPr>
          <w:rFonts w:ascii="Arial" w:hAnsi="Arial" w:cs="Arial"/>
          <w:b/>
          <w:bCs/>
          <w:sz w:val="28"/>
          <w:szCs w:val="28"/>
        </w:rPr>
        <w:t>00 / sq. ft. applicable only on newly started towers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03205B">
        <w:rPr>
          <w:rFonts w:ascii="Arial" w:hAnsi="Arial" w:cs="Arial"/>
          <w:sz w:val="28"/>
          <w:szCs w:val="28"/>
        </w:rPr>
        <w:t>On booking</w:t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>:</w:t>
      </w:r>
      <w:r w:rsidRPr="0003205B">
        <w:rPr>
          <w:rFonts w:ascii="Arial" w:hAnsi="Arial" w:cs="Arial"/>
          <w:sz w:val="28"/>
          <w:szCs w:val="28"/>
        </w:rPr>
        <w:tab/>
        <w:t>10 %</w:t>
      </w:r>
    </w:p>
    <w:p w:rsidR="005E3294" w:rsidRDefault="005E3294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Within 30 days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>30 %</w:t>
      </w:r>
    </w:p>
    <w:p w:rsidR="005E3294" w:rsidRDefault="005E3294" w:rsidP="00AB1B62">
      <w:pPr>
        <w:spacing w:after="0" w:line="276" w:lineRule="auto"/>
        <w:ind w:left="4253" w:hanging="4253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possession</w:t>
      </w:r>
      <w:r>
        <w:rPr>
          <w:rFonts w:ascii="Arial" w:hAnsi="Arial" w:cs="Arial"/>
          <w:sz w:val="28"/>
          <w:szCs w:val="28"/>
        </w:rPr>
        <w:tab/>
      </w:r>
      <w:r w:rsidR="00806815">
        <w:rPr>
          <w:rFonts w:ascii="Arial" w:hAnsi="Arial" w:cs="Arial"/>
          <w:sz w:val="28"/>
          <w:szCs w:val="28"/>
        </w:rPr>
        <w:tab/>
      </w:r>
      <w:r w:rsidR="00806815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ab/>
        <w:t xml:space="preserve">60 % </w:t>
      </w:r>
      <w:r w:rsidR="00806815">
        <w:rPr>
          <w:rFonts w:ascii="Arial" w:hAnsi="Arial" w:cs="Arial"/>
          <w:bCs/>
          <w:sz w:val="28"/>
          <w:szCs w:val="28"/>
        </w:rPr>
        <w:t>(plus</w:t>
      </w:r>
      <w:r>
        <w:rPr>
          <w:rFonts w:ascii="Arial" w:hAnsi="Arial" w:cs="Arial"/>
          <w:bCs/>
          <w:sz w:val="28"/>
          <w:szCs w:val="28"/>
        </w:rPr>
        <w:t xml:space="preserve"> other charges)</w:t>
      </w:r>
    </w:p>
    <w:p w:rsidR="00BA1CE2" w:rsidRDefault="00BA1CE2" w:rsidP="00AB1B62">
      <w:pPr>
        <w:spacing w:after="0" w:line="276" w:lineRule="auto"/>
        <w:ind w:left="4253" w:hanging="4253"/>
        <w:rPr>
          <w:rFonts w:ascii="Arial" w:hAnsi="Arial" w:cs="Arial"/>
          <w:bCs/>
          <w:sz w:val="28"/>
          <w:szCs w:val="28"/>
        </w:rPr>
      </w:pPr>
    </w:p>
    <w:p w:rsidR="00BA1CE2" w:rsidRDefault="00BA1CE2" w:rsidP="00AB1B62">
      <w:pPr>
        <w:spacing w:after="0" w:line="276" w:lineRule="auto"/>
        <w:ind w:left="5040" w:hanging="504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10 </w:t>
      </w:r>
      <w:r w:rsidRPr="001C598E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b/>
          <w:bCs/>
          <w:sz w:val="28"/>
          <w:szCs w:val="28"/>
        </w:rPr>
        <w:t>8</w:t>
      </w:r>
      <w:r w:rsidRPr="001C598E">
        <w:rPr>
          <w:rFonts w:ascii="Arial" w:hAnsi="Arial" w:cs="Arial"/>
          <w:b/>
          <w:bCs/>
          <w:sz w:val="28"/>
          <w:szCs w:val="28"/>
        </w:rPr>
        <w:t>0</w:t>
      </w:r>
      <w:r>
        <w:rPr>
          <w:rFonts w:ascii="Arial" w:hAnsi="Arial" w:cs="Arial"/>
          <w:b/>
          <w:bCs/>
          <w:sz w:val="28"/>
          <w:szCs w:val="28"/>
        </w:rPr>
        <w:t xml:space="preserve"> : 10</w:t>
      </w:r>
      <w:r w:rsidRPr="001C598E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Down </w:t>
      </w:r>
      <w:r w:rsidRPr="001C598E">
        <w:rPr>
          <w:rFonts w:ascii="Arial" w:hAnsi="Arial" w:cs="Arial"/>
          <w:b/>
          <w:bCs/>
          <w:sz w:val="28"/>
          <w:szCs w:val="28"/>
        </w:rPr>
        <w:t>Payment Plan</w:t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(% of total sale consideration) </w:t>
      </w:r>
    </w:p>
    <w:p w:rsidR="00BA1CE2" w:rsidRPr="002B21E5" w:rsidRDefault="00BA1CE2" w:rsidP="00AB1B62">
      <w:pPr>
        <w:spacing w:after="0" w:line="276" w:lineRule="auto"/>
        <w:ind w:left="5040" w:hanging="5040"/>
        <w:rPr>
          <w:rFonts w:ascii="Arial" w:hAnsi="Arial" w:cs="Arial"/>
          <w:b/>
          <w:bCs/>
          <w:sz w:val="28"/>
          <w:szCs w:val="28"/>
        </w:rPr>
      </w:pPr>
      <w:r w:rsidRPr="002B21E5">
        <w:rPr>
          <w:rFonts w:ascii="Arial" w:hAnsi="Arial" w:cs="Arial"/>
          <w:b/>
          <w:bCs/>
          <w:sz w:val="28"/>
          <w:szCs w:val="28"/>
        </w:rPr>
        <w:t xml:space="preserve">Discount of </w:t>
      </w:r>
      <w:proofErr w:type="spellStart"/>
      <w:r w:rsidRPr="002B21E5">
        <w:rPr>
          <w:rFonts w:ascii="Arial" w:hAnsi="Arial" w:cs="Arial"/>
          <w:b/>
          <w:bCs/>
          <w:sz w:val="28"/>
          <w:szCs w:val="28"/>
        </w:rPr>
        <w:t>Rs</w:t>
      </w:r>
      <w:proofErr w:type="spellEnd"/>
      <w:r w:rsidRPr="002B21E5">
        <w:rPr>
          <w:rFonts w:ascii="Arial" w:hAnsi="Arial" w:cs="Arial"/>
          <w:b/>
          <w:bCs/>
          <w:sz w:val="28"/>
          <w:szCs w:val="28"/>
        </w:rPr>
        <w:t xml:space="preserve">. </w:t>
      </w:r>
      <w:r w:rsidR="00B514AB">
        <w:rPr>
          <w:rFonts w:ascii="Arial" w:hAnsi="Arial" w:cs="Arial"/>
          <w:b/>
          <w:bCs/>
          <w:sz w:val="28"/>
          <w:szCs w:val="28"/>
        </w:rPr>
        <w:t>3</w:t>
      </w:r>
      <w:r w:rsidRPr="002B21E5">
        <w:rPr>
          <w:rFonts w:ascii="Arial" w:hAnsi="Arial" w:cs="Arial"/>
          <w:b/>
          <w:bCs/>
          <w:sz w:val="28"/>
          <w:szCs w:val="28"/>
        </w:rPr>
        <w:t>00 / sq. ft. applicable only on newly started towers</w:t>
      </w:r>
    </w:p>
    <w:p w:rsidR="00BA1CE2" w:rsidRDefault="00BA1CE2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03205B">
        <w:rPr>
          <w:rFonts w:ascii="Arial" w:hAnsi="Arial" w:cs="Arial"/>
          <w:sz w:val="28"/>
          <w:szCs w:val="28"/>
        </w:rPr>
        <w:t>On booking</w:t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>:</w:t>
      </w:r>
      <w:r w:rsidRPr="0003205B">
        <w:rPr>
          <w:rFonts w:ascii="Arial" w:hAnsi="Arial" w:cs="Arial"/>
          <w:sz w:val="28"/>
          <w:szCs w:val="28"/>
        </w:rPr>
        <w:tab/>
        <w:t>10 %</w:t>
      </w:r>
    </w:p>
    <w:p w:rsidR="00BA1CE2" w:rsidRDefault="00BA1CE2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Within 30 days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>80 %</w:t>
      </w:r>
    </w:p>
    <w:p w:rsidR="00BA1CE2" w:rsidRDefault="00BA1CE2" w:rsidP="00AB1B62">
      <w:pPr>
        <w:spacing w:after="0" w:line="276" w:lineRule="auto"/>
        <w:ind w:left="4253" w:hanging="4253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possession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 xml:space="preserve">10 % </w:t>
      </w:r>
      <w:r>
        <w:rPr>
          <w:rFonts w:ascii="Arial" w:hAnsi="Arial" w:cs="Arial"/>
          <w:bCs/>
          <w:sz w:val="28"/>
          <w:szCs w:val="28"/>
        </w:rPr>
        <w:t>(plus other charges)</w:t>
      </w:r>
    </w:p>
    <w:p w:rsidR="00B514AB" w:rsidRDefault="00B514AB" w:rsidP="00AB1B62">
      <w:pPr>
        <w:spacing w:after="0" w:line="276" w:lineRule="auto"/>
        <w:ind w:left="4253" w:hanging="4253"/>
        <w:rPr>
          <w:rFonts w:ascii="Arial" w:hAnsi="Arial" w:cs="Arial"/>
          <w:bCs/>
          <w:sz w:val="28"/>
          <w:szCs w:val="28"/>
        </w:rPr>
      </w:pP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/>
          <w:bCs/>
          <w:sz w:val="28"/>
          <w:szCs w:val="28"/>
        </w:rPr>
      </w:pPr>
      <w:r w:rsidRPr="00EA0AC8">
        <w:rPr>
          <w:rFonts w:ascii="Arial" w:hAnsi="Arial" w:cs="Arial"/>
          <w:b/>
          <w:bCs/>
          <w:sz w:val="28"/>
          <w:szCs w:val="28"/>
        </w:rPr>
        <w:t>Construction Linked Plan</w:t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(% of total sale consideration)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sz w:val="28"/>
          <w:szCs w:val="28"/>
        </w:rPr>
      </w:pPr>
      <w:r w:rsidRPr="0003205B">
        <w:rPr>
          <w:rFonts w:ascii="Arial" w:hAnsi="Arial" w:cs="Arial"/>
          <w:sz w:val="28"/>
          <w:szCs w:val="28"/>
        </w:rPr>
        <w:t>On booking</w:t>
      </w:r>
      <w:r>
        <w:rPr>
          <w:rFonts w:ascii="Arial" w:hAnsi="Arial" w:cs="Arial"/>
          <w:sz w:val="28"/>
          <w:szCs w:val="28"/>
        </w:rPr>
        <w:tab/>
      </w:r>
      <w:r w:rsidRPr="0003205B">
        <w:rPr>
          <w:rFonts w:ascii="Arial" w:hAnsi="Arial" w:cs="Arial"/>
          <w:sz w:val="28"/>
          <w:szCs w:val="28"/>
        </w:rPr>
        <w:t>:</w:t>
      </w:r>
      <w:r w:rsidRPr="0003205B">
        <w:rPr>
          <w:rFonts w:ascii="Arial" w:hAnsi="Arial" w:cs="Arial"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laying of raft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</w:t>
      </w:r>
      <w:r>
        <w:rPr>
          <w:rFonts w:ascii="Arial" w:hAnsi="Arial" w:cs="Arial"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laying of lower ground floor roof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laying of first floor roof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laying of third floor roof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laying of fifth floor roof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laying of sixth floor roof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start of wood work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start of paint work</w:t>
      </w:r>
      <w:r w:rsidRPr="00EA0AC8"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>10 %</w:t>
      </w:r>
    </w:p>
    <w:p w:rsidR="00B514AB" w:rsidRPr="00EA0AC8" w:rsidRDefault="00B514AB" w:rsidP="00AB1B62">
      <w:pPr>
        <w:spacing w:after="0" w:line="276" w:lineRule="auto"/>
        <w:ind w:left="5040" w:hanging="504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On possession (plus other charges)</w:t>
      </w:r>
      <w:r>
        <w:rPr>
          <w:rFonts w:ascii="Arial" w:hAnsi="Arial" w:cs="Arial"/>
          <w:bCs/>
          <w:sz w:val="28"/>
          <w:szCs w:val="28"/>
        </w:rPr>
        <w:tab/>
        <w:t>:</w:t>
      </w:r>
      <w:r>
        <w:rPr>
          <w:rFonts w:ascii="Arial" w:hAnsi="Arial" w:cs="Arial"/>
          <w:bCs/>
          <w:sz w:val="28"/>
          <w:szCs w:val="28"/>
        </w:rPr>
        <w:tab/>
        <w:t xml:space="preserve">10 % </w:t>
      </w:r>
    </w:p>
    <w:p w:rsidR="00BA1CE2" w:rsidRDefault="00BA1CE2" w:rsidP="00AB1B62">
      <w:pPr>
        <w:spacing w:after="0" w:line="276" w:lineRule="auto"/>
        <w:ind w:left="4253" w:hanging="4253"/>
        <w:rPr>
          <w:rFonts w:ascii="Arial" w:hAnsi="Arial" w:cs="Arial"/>
          <w:bCs/>
          <w:sz w:val="28"/>
          <w:szCs w:val="28"/>
        </w:rPr>
      </w:pPr>
    </w:p>
    <w:p w:rsidR="005E3294" w:rsidRDefault="005E3294" w:rsidP="00AB1B62">
      <w:pPr>
        <w:spacing w:after="0" w:line="276" w:lineRule="auto"/>
        <w:rPr>
          <w:rFonts w:ascii="Arial" w:hAnsi="Arial" w:cs="Arial"/>
          <w:b/>
          <w:sz w:val="28"/>
          <w:szCs w:val="28"/>
          <w:u w:val="single"/>
        </w:rPr>
      </w:pPr>
    </w:p>
    <w:p w:rsidR="005E3294" w:rsidRDefault="005E3294" w:rsidP="00AB1B62">
      <w:pPr>
        <w:spacing w:after="0" w:line="276" w:lineRule="auto"/>
        <w:ind w:left="360"/>
        <w:jc w:val="both"/>
        <w:rPr>
          <w:rFonts w:ascii="Arial" w:hAnsi="Arial" w:cs="Arial"/>
          <w:sz w:val="28"/>
          <w:szCs w:val="28"/>
        </w:rPr>
      </w:pPr>
    </w:p>
    <w:p w:rsidR="005E3294" w:rsidRDefault="005E3294" w:rsidP="00AB1B62">
      <w:pPr>
        <w:spacing w:after="0" w:line="276" w:lineRule="auto"/>
        <w:ind w:left="360"/>
        <w:jc w:val="both"/>
        <w:rPr>
          <w:rFonts w:ascii="Arial" w:hAnsi="Arial" w:cs="Arial"/>
          <w:sz w:val="28"/>
          <w:szCs w:val="28"/>
        </w:rPr>
      </w:pPr>
      <w:r w:rsidRPr="003D0897">
        <w:rPr>
          <w:rFonts w:ascii="Arial" w:hAnsi="Arial" w:cs="Arial"/>
          <w:sz w:val="28"/>
          <w:szCs w:val="28"/>
        </w:rPr>
        <w:t>All payments proceeds to be made in favour of:</w:t>
      </w:r>
    </w:p>
    <w:p w:rsidR="005E3294" w:rsidRPr="00154AD4" w:rsidRDefault="005E3294" w:rsidP="00AB1B62">
      <w:pPr>
        <w:spacing w:after="0" w:line="276" w:lineRule="auto"/>
        <w:ind w:left="360" w:firstLine="360"/>
        <w:jc w:val="both"/>
        <w:rPr>
          <w:rFonts w:ascii="Arial" w:hAnsi="Arial" w:cs="Arial"/>
          <w:sz w:val="28"/>
          <w:szCs w:val="28"/>
        </w:rPr>
      </w:pPr>
      <w:r w:rsidRPr="00154AD4">
        <w:rPr>
          <w:rFonts w:ascii="Arial" w:hAnsi="Arial" w:cs="Arial"/>
          <w:sz w:val="28"/>
          <w:szCs w:val="28"/>
        </w:rPr>
        <w:t>Account Name</w:t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  <w:t>:</w:t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b/>
          <w:sz w:val="28"/>
          <w:szCs w:val="28"/>
        </w:rPr>
        <w:t>Sunwest Homes Private Limited</w:t>
      </w:r>
      <w:r w:rsidRPr="00154AD4">
        <w:rPr>
          <w:rFonts w:ascii="Arial" w:hAnsi="Arial" w:cs="Arial"/>
          <w:sz w:val="28"/>
          <w:szCs w:val="28"/>
        </w:rPr>
        <w:t xml:space="preserve"> </w:t>
      </w:r>
    </w:p>
    <w:p w:rsidR="005E3294" w:rsidRPr="00154AD4" w:rsidRDefault="005E3294" w:rsidP="00AB1B62">
      <w:pPr>
        <w:spacing w:after="0" w:line="276" w:lineRule="auto"/>
        <w:ind w:left="360" w:firstLine="360"/>
        <w:jc w:val="both"/>
        <w:rPr>
          <w:rFonts w:ascii="Arial" w:hAnsi="Arial" w:cs="Arial"/>
          <w:sz w:val="28"/>
          <w:szCs w:val="28"/>
        </w:rPr>
      </w:pPr>
      <w:r w:rsidRPr="00154AD4">
        <w:rPr>
          <w:rFonts w:ascii="Arial" w:hAnsi="Arial" w:cs="Arial"/>
          <w:sz w:val="28"/>
          <w:szCs w:val="28"/>
        </w:rPr>
        <w:t>Current Account No.</w:t>
      </w:r>
      <w:r w:rsidRPr="00154AD4">
        <w:rPr>
          <w:rFonts w:ascii="Arial" w:hAnsi="Arial" w:cs="Arial"/>
          <w:sz w:val="28"/>
          <w:szCs w:val="28"/>
        </w:rPr>
        <w:tab/>
        <w:t>:</w:t>
      </w:r>
      <w:r w:rsidRPr="00154AD4">
        <w:rPr>
          <w:rFonts w:ascii="Arial" w:hAnsi="Arial" w:cs="Arial"/>
          <w:sz w:val="28"/>
          <w:szCs w:val="28"/>
        </w:rPr>
        <w:tab/>
        <w:t xml:space="preserve">008 563 400 005 451 </w:t>
      </w:r>
    </w:p>
    <w:p w:rsidR="005E3294" w:rsidRPr="00154AD4" w:rsidRDefault="005E3294" w:rsidP="00AB1B62">
      <w:pPr>
        <w:spacing w:after="0" w:line="276" w:lineRule="auto"/>
        <w:ind w:left="360" w:firstLine="360"/>
        <w:jc w:val="both"/>
        <w:rPr>
          <w:rFonts w:ascii="Arial" w:hAnsi="Arial" w:cs="Arial"/>
          <w:sz w:val="28"/>
          <w:szCs w:val="28"/>
        </w:rPr>
      </w:pPr>
      <w:r w:rsidRPr="00154AD4">
        <w:rPr>
          <w:rFonts w:ascii="Arial" w:hAnsi="Arial" w:cs="Arial"/>
          <w:sz w:val="28"/>
          <w:szCs w:val="28"/>
        </w:rPr>
        <w:t>Bank name</w:t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  <w:t>:</w:t>
      </w:r>
      <w:r w:rsidRPr="00154AD4">
        <w:rPr>
          <w:rFonts w:ascii="Arial" w:hAnsi="Arial" w:cs="Arial"/>
          <w:sz w:val="28"/>
          <w:szCs w:val="28"/>
        </w:rPr>
        <w:tab/>
        <w:t>Yes Bank</w:t>
      </w:r>
      <w:r>
        <w:rPr>
          <w:rFonts w:ascii="Arial" w:hAnsi="Arial" w:cs="Arial"/>
          <w:sz w:val="28"/>
          <w:szCs w:val="28"/>
        </w:rPr>
        <w:t xml:space="preserve">, </w:t>
      </w:r>
      <w:r w:rsidRPr="00154AD4">
        <w:rPr>
          <w:rFonts w:ascii="Arial" w:hAnsi="Arial" w:cs="Arial"/>
          <w:sz w:val="28"/>
          <w:szCs w:val="28"/>
        </w:rPr>
        <w:t xml:space="preserve">Sec 27, Atta, Noida, 201301 </w:t>
      </w:r>
    </w:p>
    <w:p w:rsidR="00214DA8" w:rsidRPr="005E3294" w:rsidRDefault="005E3294" w:rsidP="00AB1B62">
      <w:pPr>
        <w:spacing w:after="0" w:line="276" w:lineRule="auto"/>
        <w:ind w:left="360" w:firstLine="360"/>
        <w:jc w:val="both"/>
      </w:pPr>
      <w:r w:rsidRPr="00154AD4">
        <w:rPr>
          <w:rFonts w:ascii="Arial" w:hAnsi="Arial" w:cs="Arial"/>
          <w:sz w:val="28"/>
          <w:szCs w:val="28"/>
        </w:rPr>
        <w:t xml:space="preserve">IFSC </w:t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</w:r>
      <w:r w:rsidRPr="00154AD4">
        <w:rPr>
          <w:rFonts w:ascii="Arial" w:hAnsi="Arial" w:cs="Arial"/>
          <w:sz w:val="28"/>
          <w:szCs w:val="28"/>
        </w:rPr>
        <w:tab/>
        <w:t>:</w:t>
      </w:r>
      <w:r w:rsidRPr="00154AD4">
        <w:rPr>
          <w:rFonts w:ascii="Arial" w:hAnsi="Arial" w:cs="Arial"/>
          <w:sz w:val="28"/>
          <w:szCs w:val="28"/>
        </w:rPr>
        <w:tab/>
        <w:t>YESB 0000 085</w:t>
      </w:r>
    </w:p>
    <w:sectPr w:rsidR="00214DA8" w:rsidRPr="005E3294" w:rsidSect="008068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18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6C16" w:rsidRDefault="00B56C16">
      <w:pPr>
        <w:spacing w:after="0" w:line="240" w:lineRule="auto"/>
      </w:pPr>
      <w:r>
        <w:separator/>
      </w:r>
    </w:p>
  </w:endnote>
  <w:endnote w:type="continuationSeparator" w:id="0">
    <w:p w:rsidR="00B56C16" w:rsidRDefault="00B56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FF2" w:rsidRDefault="00B56C1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FF2" w:rsidRPr="00DA7FF2" w:rsidRDefault="00806815">
    <w:pPr>
      <w:pStyle w:val="Footer"/>
      <w:rPr>
        <w:sz w:val="20"/>
        <w:szCs w:val="20"/>
      </w:rPr>
    </w:pPr>
    <w:r>
      <w:rPr>
        <w:sz w:val="20"/>
        <w:szCs w:val="20"/>
      </w:rPr>
      <w:t>Regd. Off</w:t>
    </w:r>
    <w:r w:rsidRPr="00DA7FF2">
      <w:rPr>
        <w:sz w:val="20"/>
        <w:szCs w:val="20"/>
      </w:rPr>
      <w:t xml:space="preserve">ice: Flat No. 802, Tower 9, Lotus </w:t>
    </w:r>
    <w:proofErr w:type="spellStart"/>
    <w:r w:rsidRPr="00DA7FF2">
      <w:rPr>
        <w:sz w:val="20"/>
        <w:szCs w:val="20"/>
      </w:rPr>
      <w:t>Bouleward</w:t>
    </w:r>
    <w:proofErr w:type="spellEnd"/>
    <w:r w:rsidRPr="00DA7FF2">
      <w:rPr>
        <w:sz w:val="20"/>
        <w:szCs w:val="20"/>
      </w:rPr>
      <w:t xml:space="preserve">, Sector 100, Noida, </w:t>
    </w:r>
    <w:proofErr w:type="spellStart"/>
    <w:r w:rsidRPr="00DA7FF2">
      <w:rPr>
        <w:sz w:val="20"/>
        <w:szCs w:val="20"/>
      </w:rPr>
      <w:t>Distt</w:t>
    </w:r>
    <w:proofErr w:type="spellEnd"/>
    <w:r w:rsidRPr="00DA7FF2">
      <w:rPr>
        <w:sz w:val="20"/>
        <w:szCs w:val="20"/>
      </w:rPr>
      <w:t>. G B Nagar, U. P. INDIA 201301.</w:t>
    </w:r>
  </w:p>
  <w:p w:rsidR="00DA7FF2" w:rsidRDefault="00B56C1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FF2" w:rsidRDefault="00B56C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6C16" w:rsidRDefault="00B56C16">
      <w:pPr>
        <w:spacing w:after="0" w:line="240" w:lineRule="auto"/>
      </w:pPr>
      <w:r>
        <w:separator/>
      </w:r>
    </w:p>
  </w:footnote>
  <w:footnote w:type="continuationSeparator" w:id="0">
    <w:p w:rsidR="00B56C16" w:rsidRDefault="00B56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FF2" w:rsidRDefault="00B56C1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7B23" w:rsidRPr="00DA7FF2" w:rsidRDefault="00806815" w:rsidP="00DA7FF2">
    <w:pPr>
      <w:pStyle w:val="Header"/>
      <w:jc w:val="center"/>
      <w:rPr>
        <w:rFonts w:ascii="Algerian" w:hAnsi="Algerian"/>
        <w:sz w:val="44"/>
        <w:szCs w:val="44"/>
      </w:rPr>
    </w:pPr>
    <w:r w:rsidRPr="00DA7FF2">
      <w:rPr>
        <w:rFonts w:ascii="Algerian" w:hAnsi="Algerian"/>
        <w:sz w:val="44"/>
        <w:szCs w:val="44"/>
      </w:rPr>
      <w:t>SUNWEST HOMES PRIVATE LIMITED</w:t>
    </w:r>
  </w:p>
  <w:p w:rsidR="00BE7B23" w:rsidRDefault="00806815">
    <w:pPr>
      <w:pStyle w:val="Header"/>
    </w:pPr>
    <w:r>
      <w:t xml:space="preserve"> </w:t>
    </w:r>
  </w:p>
  <w:p w:rsidR="00BE7B23" w:rsidRDefault="00B56C1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FF2" w:rsidRDefault="00B56C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403730"/>
    <w:multiLevelType w:val="hybridMultilevel"/>
    <w:tmpl w:val="D21C2E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294"/>
    <w:rsid w:val="00214DA8"/>
    <w:rsid w:val="005E3294"/>
    <w:rsid w:val="00784741"/>
    <w:rsid w:val="00806815"/>
    <w:rsid w:val="00A83E26"/>
    <w:rsid w:val="00AB1B62"/>
    <w:rsid w:val="00B514AB"/>
    <w:rsid w:val="00B56C16"/>
    <w:rsid w:val="00BA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7F498E-C1A9-4A1B-85BE-0DD2EABE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294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32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29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E32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294"/>
    <w:rPr>
      <w:lang w:val="en-US"/>
    </w:rPr>
  </w:style>
  <w:style w:type="paragraph" w:styleId="ListParagraph">
    <w:name w:val="List Paragraph"/>
    <w:basedOn w:val="Normal"/>
    <w:uiPriority w:val="34"/>
    <w:qFormat/>
    <w:rsid w:val="005E32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2025-01-19T06:20:00Z</cp:lastPrinted>
  <dcterms:created xsi:type="dcterms:W3CDTF">2025-01-15T03:23:00Z</dcterms:created>
  <dcterms:modified xsi:type="dcterms:W3CDTF">2025-02-06T02:33:00Z</dcterms:modified>
</cp:coreProperties>
</file>